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5D" w:rsidRDefault="00862B5D" w:rsidP="00862B5D">
      <w:pPr>
        <w:pStyle w:val="a3"/>
        <w:spacing w:line="360" w:lineRule="exact"/>
        <w:jc w:val="center"/>
        <w:rPr>
          <w:rFonts w:hint="eastAsia"/>
          <w:b/>
          <w:i/>
          <w:sz w:val="32"/>
        </w:rPr>
      </w:pPr>
      <w:r>
        <w:rPr>
          <w:rFonts w:hint="eastAsia"/>
          <w:b/>
          <w:i/>
          <w:sz w:val="32"/>
        </w:rPr>
        <w:t>Primary 1to 3 Sexual-Abuse-Preventive Program</w:t>
      </w:r>
    </w:p>
    <w:p w:rsidR="00862B5D" w:rsidRDefault="00862B5D" w:rsidP="00862B5D">
      <w:pPr>
        <w:pStyle w:val="a3"/>
        <w:spacing w:line="360" w:lineRule="exact"/>
        <w:jc w:val="center"/>
        <w:rPr>
          <w:rFonts w:ascii="新細明體" w:hint="eastAsia"/>
          <w:b/>
          <w:iCs/>
          <w:sz w:val="32"/>
        </w:rPr>
      </w:pPr>
    </w:p>
    <w:p w:rsidR="00862B5D" w:rsidRPr="00BA3F68" w:rsidRDefault="00862B5D" w:rsidP="00862B5D">
      <w:pPr>
        <w:pStyle w:val="a3"/>
        <w:spacing w:line="360" w:lineRule="exact"/>
        <w:jc w:val="left"/>
        <w:rPr>
          <w:iCs/>
          <w:sz w:val="28"/>
          <w:szCs w:val="28"/>
        </w:rPr>
      </w:pPr>
      <w:r w:rsidRPr="00BA3F68">
        <w:rPr>
          <w:iCs/>
          <w:sz w:val="28"/>
          <w:szCs w:val="28"/>
        </w:rPr>
        <w:t xml:space="preserve">This program </w:t>
      </w:r>
      <w:proofErr w:type="gramStart"/>
      <w:r w:rsidRPr="00BA3F68">
        <w:rPr>
          <w:iCs/>
          <w:sz w:val="28"/>
          <w:szCs w:val="28"/>
        </w:rPr>
        <w:t>use</w:t>
      </w:r>
      <w:proofErr w:type="gramEnd"/>
      <w:r w:rsidRPr="00BA3F68">
        <w:rPr>
          <w:iCs/>
          <w:sz w:val="28"/>
          <w:szCs w:val="28"/>
        </w:rPr>
        <w:t xml:space="preserve"> interactive games, puppet shows, animated films and other interesting multi-media aids to teach students how to protect themselves. </w:t>
      </w:r>
    </w:p>
    <w:p w:rsidR="00862B5D" w:rsidRDefault="00862B5D" w:rsidP="00862B5D">
      <w:pPr>
        <w:pStyle w:val="a3"/>
        <w:spacing w:line="360" w:lineRule="exact"/>
        <w:jc w:val="left"/>
        <w:rPr>
          <w:rFonts w:ascii="新細明體" w:hint="eastAsia"/>
          <w:b/>
          <w:iCs/>
          <w:sz w:val="32"/>
        </w:rPr>
      </w:pPr>
    </w:p>
    <w:p w:rsidR="00862B5D" w:rsidRDefault="00862B5D" w:rsidP="00862B5D">
      <w:pPr>
        <w:pStyle w:val="a3"/>
        <w:spacing w:line="360" w:lineRule="exact"/>
        <w:jc w:val="left"/>
        <w:rPr>
          <w:rFonts w:ascii="新細明體" w:hint="eastAsia"/>
          <w:b/>
          <w:iCs/>
          <w:sz w:val="32"/>
        </w:rPr>
      </w:pPr>
    </w:p>
    <w:p w:rsidR="00862B5D" w:rsidRPr="00BA3F68" w:rsidRDefault="00862B5D" w:rsidP="00862B5D">
      <w:pPr>
        <w:spacing w:line="360" w:lineRule="exact"/>
        <w:rPr>
          <w:b/>
          <w:i/>
          <w:sz w:val="32"/>
        </w:rPr>
      </w:pPr>
      <w:r w:rsidRPr="00BA3F68">
        <w:rPr>
          <w:b/>
          <w:i/>
          <w:sz w:val="32"/>
        </w:rPr>
        <w:t xml:space="preserve">Content of P1-3 Program </w:t>
      </w:r>
    </w:p>
    <w:p w:rsidR="00862B5D" w:rsidRPr="00BA3F68" w:rsidRDefault="00862B5D" w:rsidP="00862B5D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A3F68">
        <w:rPr>
          <w:sz w:val="28"/>
          <w:szCs w:val="28"/>
        </w:rPr>
        <w:t>Know your body parts and private parts</w:t>
      </w:r>
    </w:p>
    <w:p w:rsidR="00862B5D" w:rsidRPr="00BA3F68" w:rsidRDefault="00862B5D" w:rsidP="00862B5D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A3F68">
        <w:rPr>
          <w:sz w:val="28"/>
          <w:szCs w:val="28"/>
        </w:rPr>
        <w:t>Respect the bodies of others</w:t>
      </w:r>
    </w:p>
    <w:p w:rsidR="00862B5D" w:rsidRPr="00BA3F68" w:rsidRDefault="00862B5D" w:rsidP="00862B5D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proofErr w:type="spellStart"/>
      <w:r w:rsidRPr="00BA3F68">
        <w:rPr>
          <w:sz w:val="28"/>
          <w:szCs w:val="28"/>
        </w:rPr>
        <w:t>Indentify</w:t>
      </w:r>
      <w:proofErr w:type="spellEnd"/>
      <w:r w:rsidRPr="00BA3F68">
        <w:rPr>
          <w:sz w:val="28"/>
          <w:szCs w:val="28"/>
        </w:rPr>
        <w:t xml:space="preserve"> good touch, bad touch and confusing touch</w:t>
      </w:r>
    </w:p>
    <w:p w:rsidR="00862B5D" w:rsidRPr="00BA3F68" w:rsidRDefault="00862B5D" w:rsidP="00862B5D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A3F68">
        <w:rPr>
          <w:sz w:val="28"/>
          <w:szCs w:val="28"/>
        </w:rPr>
        <w:t>Know what sexual abuse</w:t>
      </w:r>
      <w:r w:rsidRPr="00BA3F68">
        <w:rPr>
          <w:rFonts w:hint="eastAsia"/>
          <w:sz w:val="28"/>
          <w:szCs w:val="28"/>
        </w:rPr>
        <w:t xml:space="preserve"> is</w:t>
      </w:r>
      <w:r w:rsidRPr="00BA3F68">
        <w:rPr>
          <w:sz w:val="28"/>
          <w:szCs w:val="28"/>
        </w:rPr>
        <w:t xml:space="preserve"> </w:t>
      </w:r>
    </w:p>
    <w:p w:rsidR="00862B5D" w:rsidRPr="00BA3F68" w:rsidRDefault="00862B5D" w:rsidP="00862B5D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A3F68">
        <w:rPr>
          <w:sz w:val="28"/>
          <w:szCs w:val="28"/>
        </w:rPr>
        <w:t xml:space="preserve">Know how to do when being sexually abuse </w:t>
      </w:r>
    </w:p>
    <w:p w:rsidR="00862B5D" w:rsidRPr="008C433C" w:rsidRDefault="00862B5D" w:rsidP="00862B5D">
      <w:pPr>
        <w:spacing w:line="360" w:lineRule="exact"/>
        <w:rPr>
          <w:rFonts w:ascii="新細明體" w:hint="eastAsia"/>
          <w:i/>
          <w:sz w:val="26"/>
        </w:rPr>
      </w:pPr>
      <w:r w:rsidRPr="00E81E8D">
        <w:rPr>
          <w:i/>
          <w:sz w:val="26"/>
        </w:rPr>
        <w:t xml:space="preserve">(Program </w:t>
      </w:r>
      <w:r>
        <w:rPr>
          <w:rFonts w:hint="eastAsia"/>
          <w:i/>
          <w:sz w:val="26"/>
        </w:rPr>
        <w:t>about</w:t>
      </w:r>
      <w:r w:rsidRPr="00E81E8D">
        <w:rPr>
          <w:i/>
          <w:sz w:val="26"/>
        </w:rPr>
        <w:t xml:space="preserve"> 1 hour)</w:t>
      </w:r>
    </w:p>
    <w:p w:rsidR="00862B5D" w:rsidRDefault="00862B5D" w:rsidP="00862B5D">
      <w:pPr>
        <w:spacing w:line="360" w:lineRule="exact"/>
        <w:jc w:val="both"/>
        <w:rPr>
          <w:rFonts w:ascii="新細明體" w:hint="eastAsia"/>
          <w:sz w:val="26"/>
        </w:rPr>
      </w:pPr>
    </w:p>
    <w:p w:rsidR="00862B5D" w:rsidRDefault="00862B5D" w:rsidP="00862B5D">
      <w:pPr>
        <w:ind w:leftChars="-225" w:left="-540" w:rightChars="-225" w:right="-540" w:firstLine="540"/>
        <w:rPr>
          <w:rFonts w:hint="eastAsia"/>
          <w:b/>
          <w:bCs/>
          <w:i/>
          <w:iCs/>
          <w:sz w:val="32"/>
        </w:rPr>
      </w:pPr>
    </w:p>
    <w:p w:rsidR="00862B5D" w:rsidRDefault="00862B5D" w:rsidP="00862B5D">
      <w:pPr>
        <w:ind w:leftChars="-225" w:left="-540" w:rightChars="-225" w:right="-540" w:firstLine="540"/>
        <w:rPr>
          <w:rFonts w:hint="eastAsia"/>
        </w:rPr>
      </w:pPr>
      <w:r>
        <w:rPr>
          <w:rFonts w:hint="eastAsia"/>
          <w:b/>
          <w:bCs/>
          <w:i/>
          <w:iCs/>
          <w:sz w:val="32"/>
        </w:rPr>
        <w:t>Fee</w:t>
      </w:r>
    </w:p>
    <w:p w:rsidR="00862B5D" w:rsidRDefault="00862B5D" w:rsidP="00862B5D">
      <w:pPr>
        <w:ind w:leftChars="-225" w:left="-540" w:rightChars="-225" w:right="-540" w:firstLine="540"/>
        <w:rPr>
          <w:rFonts w:hint="eastAsia"/>
        </w:rPr>
      </w:pPr>
      <w:r w:rsidRPr="00304C9B">
        <w:rPr>
          <w:rFonts w:hint="eastAsia"/>
          <w:b/>
          <w:sz w:val="28"/>
          <w:szCs w:val="28"/>
        </w:rPr>
        <w:t>$20</w:t>
      </w:r>
      <w:r w:rsidRPr="00BA3F68">
        <w:rPr>
          <w:rFonts w:hint="eastAsia"/>
          <w:sz w:val="28"/>
          <w:szCs w:val="28"/>
        </w:rPr>
        <w:t xml:space="preserve"> for each student</w:t>
      </w:r>
      <w:r>
        <w:rPr>
          <w:rFonts w:hint="eastAsia"/>
        </w:rPr>
        <w:t xml:space="preserve"> </w:t>
      </w:r>
    </w:p>
    <w:p w:rsidR="00862B5D" w:rsidRDefault="00862B5D" w:rsidP="00862B5D">
      <w:pPr>
        <w:spacing w:line="260" w:lineRule="exact"/>
        <w:rPr>
          <w:rFonts w:hint="eastAsia"/>
          <w:sz w:val="22"/>
        </w:rPr>
      </w:pPr>
      <w:bookmarkStart w:id="0" w:name="_GoBack"/>
      <w:bookmarkEnd w:id="0"/>
    </w:p>
    <w:p w:rsidR="00862B5D" w:rsidRDefault="00862B5D" w:rsidP="00862B5D">
      <w:pPr>
        <w:spacing w:line="260" w:lineRule="exact"/>
        <w:rPr>
          <w:rFonts w:hint="eastAsia"/>
          <w:sz w:val="22"/>
        </w:rPr>
      </w:pPr>
    </w:p>
    <w:p w:rsidR="00862B5D" w:rsidRPr="00997690" w:rsidRDefault="00862B5D" w:rsidP="00862B5D">
      <w:pPr>
        <w:spacing w:line="360" w:lineRule="exact"/>
        <w:rPr>
          <w:rFonts w:hint="eastAsia"/>
          <w:b/>
          <w:i/>
          <w:sz w:val="32"/>
        </w:rPr>
      </w:pPr>
      <w:r w:rsidRPr="00997690">
        <w:rPr>
          <w:rFonts w:hint="eastAsia"/>
          <w:b/>
          <w:i/>
          <w:sz w:val="32"/>
        </w:rPr>
        <w:t>Mobile Classroom</w:t>
      </w:r>
    </w:p>
    <w:p w:rsidR="00862B5D" w:rsidRPr="00BA3F68" w:rsidRDefault="00862B5D" w:rsidP="00862B5D">
      <w:pPr>
        <w:spacing w:line="360" w:lineRule="exact"/>
        <w:jc w:val="both"/>
        <w:rPr>
          <w:rFonts w:ascii="新細明體" w:hint="eastAsia"/>
          <w:sz w:val="28"/>
          <w:szCs w:val="28"/>
        </w:rPr>
      </w:pPr>
      <w:r w:rsidRPr="00BA3F68">
        <w:rPr>
          <w:rFonts w:hint="eastAsia"/>
          <w:sz w:val="28"/>
          <w:szCs w:val="28"/>
        </w:rPr>
        <w:t xml:space="preserve">The ECSAF Mobile Classroom is built into a 33 feet long and 12 feet </w:t>
      </w:r>
      <w:r w:rsidRPr="00BA3F68">
        <w:rPr>
          <w:sz w:val="28"/>
          <w:szCs w:val="28"/>
        </w:rPr>
        <w:t>high</w:t>
      </w:r>
      <w:r w:rsidRPr="00BA3F68">
        <w:rPr>
          <w:rFonts w:hint="eastAsia"/>
          <w:sz w:val="28"/>
          <w:szCs w:val="28"/>
        </w:rPr>
        <w:t xml:space="preserve"> truck </w:t>
      </w:r>
      <w:r w:rsidRPr="00BA3F68">
        <w:rPr>
          <w:sz w:val="28"/>
          <w:szCs w:val="28"/>
        </w:rPr>
        <w:t>with</w:t>
      </w:r>
      <w:r w:rsidRPr="00BA3F68">
        <w:rPr>
          <w:rFonts w:hint="eastAsia"/>
          <w:sz w:val="28"/>
          <w:szCs w:val="28"/>
        </w:rPr>
        <w:t xml:space="preserve"> a </w:t>
      </w:r>
      <w:r w:rsidRPr="00BA3F68">
        <w:rPr>
          <w:sz w:val="28"/>
          <w:szCs w:val="28"/>
        </w:rPr>
        <w:t>capacity</w:t>
      </w:r>
      <w:r w:rsidRPr="00BA3F68">
        <w:rPr>
          <w:rFonts w:hint="eastAsia"/>
          <w:sz w:val="28"/>
          <w:szCs w:val="28"/>
        </w:rPr>
        <w:t xml:space="preserve"> of </w:t>
      </w:r>
      <w:r>
        <w:rPr>
          <w:rFonts w:hint="eastAsia"/>
          <w:sz w:val="28"/>
          <w:szCs w:val="28"/>
        </w:rPr>
        <w:t>4</w:t>
      </w:r>
      <w:r w:rsidRPr="00BA3F68">
        <w:rPr>
          <w:rFonts w:hint="eastAsia"/>
          <w:sz w:val="28"/>
          <w:szCs w:val="28"/>
        </w:rPr>
        <w:t>0 children per session. It is air-conditioned and contains audio-</w:t>
      </w:r>
      <w:r w:rsidRPr="00BA3F68">
        <w:rPr>
          <w:sz w:val="28"/>
          <w:szCs w:val="28"/>
        </w:rPr>
        <w:t>visual</w:t>
      </w:r>
      <w:r w:rsidRPr="00BA3F68">
        <w:rPr>
          <w:rFonts w:hint="eastAsia"/>
          <w:sz w:val="28"/>
          <w:szCs w:val="28"/>
        </w:rPr>
        <w:t xml:space="preserve"> equipment (</w:t>
      </w:r>
      <w:r w:rsidRPr="00BA3F68">
        <w:rPr>
          <w:sz w:val="28"/>
          <w:szCs w:val="28"/>
        </w:rPr>
        <w:t>television</w:t>
      </w:r>
      <w:r w:rsidRPr="00BA3F68">
        <w:rPr>
          <w:rFonts w:hint="eastAsia"/>
          <w:sz w:val="28"/>
          <w:szCs w:val="28"/>
        </w:rPr>
        <w:t xml:space="preserve"> set, video, recorders, screens and projector), models, puppets other aids and modular study packs.</w:t>
      </w:r>
      <w:r w:rsidRPr="00BA3F68">
        <w:rPr>
          <w:sz w:val="28"/>
          <w:szCs w:val="28"/>
        </w:rPr>
        <w:t xml:space="preserve"> Since October 2001, this program</w:t>
      </w:r>
      <w:r w:rsidRPr="00BA3F68">
        <w:rPr>
          <w:rFonts w:hint="eastAsia"/>
          <w:sz w:val="28"/>
          <w:szCs w:val="28"/>
        </w:rPr>
        <w:t xml:space="preserve"> has started and student has been taught how to protect themselves from being sexual abuse.</w:t>
      </w:r>
    </w:p>
    <w:p w:rsidR="00862B5D" w:rsidRPr="00BA3F68" w:rsidRDefault="00862B5D" w:rsidP="00862B5D">
      <w:pPr>
        <w:spacing w:line="360" w:lineRule="exact"/>
        <w:rPr>
          <w:rFonts w:hint="eastAsia"/>
          <w:sz w:val="28"/>
          <w:szCs w:val="28"/>
        </w:rPr>
      </w:pPr>
    </w:p>
    <w:p w:rsidR="00862B5D" w:rsidRDefault="00862B5D" w:rsidP="00862B5D">
      <w:pPr>
        <w:spacing w:line="300" w:lineRule="exact"/>
        <w:jc w:val="both"/>
        <w:rPr>
          <w:rFonts w:hint="eastAsia"/>
          <w:b/>
          <w:i/>
          <w:sz w:val="32"/>
        </w:rPr>
      </w:pP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</w:p>
    <w:p w:rsidR="00862B5D" w:rsidRDefault="00862B5D" w:rsidP="00862B5D">
      <w:pPr>
        <w:spacing w:line="300" w:lineRule="exact"/>
        <w:jc w:val="both"/>
        <w:rPr>
          <w:b/>
          <w:i/>
          <w:sz w:val="32"/>
        </w:rPr>
      </w:pP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  <w:r>
        <w:rPr>
          <w:rFonts w:hint="eastAsia"/>
          <w:b/>
          <w:i/>
          <w:sz w:val="32"/>
        </w:rPr>
        <w:tab/>
      </w:r>
    </w:p>
    <w:p w:rsidR="00EB3112" w:rsidRDefault="00862B5D" w:rsidP="00862B5D">
      <w:r>
        <w:rPr>
          <w:b/>
          <w:i/>
          <w:sz w:val="32"/>
        </w:rPr>
        <w:br w:type="page"/>
      </w:r>
    </w:p>
    <w:sectPr w:rsidR="00EB31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3100"/>
    <w:multiLevelType w:val="hybridMultilevel"/>
    <w:tmpl w:val="FECEABAE"/>
    <w:lvl w:ilvl="0" w:tplc="C2F8192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5D"/>
    <w:rsid w:val="00304C9B"/>
    <w:rsid w:val="00862B5D"/>
    <w:rsid w:val="00E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53E6"/>
  <w15:chartTrackingRefBased/>
  <w15:docId w15:val="{6FBF16EE-4642-4A50-84E4-402634EB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B5D"/>
    <w:pPr>
      <w:spacing w:line="500" w:lineRule="exact"/>
      <w:jc w:val="both"/>
    </w:pPr>
  </w:style>
  <w:style w:type="character" w:customStyle="1" w:styleId="a4">
    <w:name w:val="本文 字元"/>
    <w:basedOn w:val="a0"/>
    <w:link w:val="a3"/>
    <w:rsid w:val="00862B5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elia</cp:lastModifiedBy>
  <cp:revision>2</cp:revision>
  <dcterms:created xsi:type="dcterms:W3CDTF">2019-05-31T02:23:00Z</dcterms:created>
  <dcterms:modified xsi:type="dcterms:W3CDTF">2019-05-31T02:24:00Z</dcterms:modified>
</cp:coreProperties>
</file>